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90E1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90E1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90E1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90E1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>Date:</w:t>
      </w:r>
      <w:r w:rsidRPr="00190E11">
        <w:rPr>
          <w:rFonts w:asciiTheme="minorHAnsi" w:hAnsiTheme="minorHAnsi" w:cs="Arial"/>
          <w:b/>
          <w:lang w:val="en-ZA"/>
        </w:rPr>
        <w:tab/>
      </w:r>
      <w:r w:rsidR="00AD1A43">
        <w:rPr>
          <w:rFonts w:asciiTheme="minorHAnsi" w:hAnsiTheme="minorHAnsi" w:cs="Arial"/>
          <w:b/>
          <w:lang w:val="en-ZA"/>
        </w:rPr>
        <w:t>26 July</w:t>
      </w:r>
      <w:r w:rsidR="0029632E" w:rsidRPr="00190E11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190E1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90E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90E11">
        <w:rPr>
          <w:rFonts w:asciiTheme="minorHAnsi" w:hAnsiTheme="minorHAnsi" w:cs="Arial"/>
          <w:b/>
          <w:smallCaps/>
          <w:lang w:val="en-ZA"/>
        </w:rPr>
        <w:t>Subject:</w:t>
      </w:r>
      <w:r w:rsidRPr="00190E11">
        <w:rPr>
          <w:rFonts w:asciiTheme="minorHAnsi" w:hAnsiTheme="minorHAnsi" w:cs="Arial"/>
          <w:b/>
          <w:lang w:val="en-ZA"/>
        </w:rPr>
        <w:t xml:space="preserve">   </w:t>
      </w:r>
      <w:r w:rsidRPr="00190E11">
        <w:rPr>
          <w:rFonts w:asciiTheme="minorHAnsi" w:hAnsiTheme="minorHAnsi" w:cs="Arial"/>
          <w:lang w:val="en-ZA"/>
        </w:rPr>
        <w:t>New Financial Instrument Listing</w:t>
      </w:r>
      <w:r w:rsidRPr="00190E11">
        <w:rPr>
          <w:rFonts w:asciiTheme="minorHAnsi" w:hAnsiTheme="minorHAnsi" w:cs="Arial"/>
          <w:lang w:val="en-ZA"/>
        </w:rPr>
        <w:tab/>
      </w:r>
    </w:p>
    <w:p w:rsidR="007F4679" w:rsidRPr="00190E1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90E11">
        <w:rPr>
          <w:rFonts w:asciiTheme="minorHAnsi" w:hAnsiTheme="minorHAnsi" w:cs="Arial"/>
          <w:b/>
          <w:i/>
          <w:lang w:val="en-ZA"/>
        </w:rPr>
        <w:t>(REDEFINE PROPERTIES LIMITED –</w:t>
      </w:r>
      <w:r w:rsidR="004B625F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Pr="00190E11">
        <w:rPr>
          <w:rFonts w:asciiTheme="minorHAnsi" w:hAnsiTheme="minorHAnsi" w:cs="Arial"/>
          <w:b/>
          <w:i/>
          <w:lang w:val="en-ZA"/>
        </w:rPr>
        <w:t>“</w:t>
      </w:r>
      <w:r w:rsidR="0029632E" w:rsidRPr="00190E11">
        <w:rPr>
          <w:rFonts w:asciiTheme="minorHAnsi" w:hAnsiTheme="minorHAnsi" w:cs="Arial"/>
          <w:b/>
          <w:i/>
          <w:lang w:val="en-ZA"/>
        </w:rPr>
        <w:t xml:space="preserve"> RDFC3</w:t>
      </w:r>
      <w:r w:rsidR="00AD1A43">
        <w:rPr>
          <w:rFonts w:asciiTheme="minorHAnsi" w:hAnsiTheme="minorHAnsi" w:cs="Arial"/>
          <w:b/>
          <w:i/>
          <w:lang w:val="en-ZA"/>
        </w:rPr>
        <w:t>4</w:t>
      </w:r>
      <w:proofErr w:type="gramEnd"/>
      <w:r w:rsidRPr="00190E11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190E1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90E1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90E1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90E1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90E1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90E11">
        <w:rPr>
          <w:rFonts w:asciiTheme="minorHAnsi" w:hAnsiTheme="minorHAnsi" w:cs="Arial"/>
          <w:lang w:val="en-ZA"/>
        </w:rPr>
        <w:t xml:space="preserve"> </w:t>
      </w:r>
      <w:r w:rsidRPr="00190E11">
        <w:rPr>
          <w:rFonts w:asciiTheme="minorHAnsi" w:hAnsiTheme="minorHAnsi" w:cs="Arial"/>
          <w:b/>
          <w:lang w:val="en-ZA"/>
        </w:rPr>
        <w:t>REDEFINE PROPERTIES LIMITED</w:t>
      </w:r>
      <w:r w:rsidR="005005DC" w:rsidRPr="00190E11">
        <w:rPr>
          <w:rFonts w:asciiTheme="minorHAnsi" w:hAnsiTheme="minorHAnsi" w:cs="Arial"/>
          <w:lang w:val="en-ZA"/>
        </w:rPr>
        <w:t xml:space="preserve"> on </w:t>
      </w:r>
      <w:r w:rsidRPr="00190E11">
        <w:rPr>
          <w:rFonts w:asciiTheme="minorHAnsi" w:hAnsiTheme="minorHAnsi" w:cs="Arial"/>
          <w:lang w:val="en-ZA"/>
        </w:rPr>
        <w:t>Interest Rate Market</w:t>
      </w:r>
      <w:r w:rsidR="00CA22C4" w:rsidRPr="00190E11">
        <w:rPr>
          <w:rFonts w:asciiTheme="minorHAnsi" w:hAnsiTheme="minorHAnsi" w:cs="Arial"/>
          <w:lang w:val="en-ZA"/>
        </w:rPr>
        <w:t xml:space="preserve"> with effect from </w:t>
      </w:r>
      <w:r w:rsidR="0029632E" w:rsidRPr="00190E11">
        <w:rPr>
          <w:rFonts w:asciiTheme="minorHAnsi" w:hAnsiTheme="minorHAnsi" w:cs="Arial"/>
          <w:lang w:val="en-ZA"/>
        </w:rPr>
        <w:t>2</w:t>
      </w:r>
      <w:r w:rsidR="00AD1A43">
        <w:rPr>
          <w:rFonts w:asciiTheme="minorHAnsi" w:hAnsiTheme="minorHAnsi" w:cs="Arial"/>
          <w:lang w:val="en-ZA"/>
        </w:rPr>
        <w:t>7</w:t>
      </w:r>
      <w:r w:rsidR="0029632E" w:rsidRPr="00190E11">
        <w:rPr>
          <w:rFonts w:asciiTheme="minorHAnsi" w:hAnsiTheme="minorHAnsi" w:cs="Arial"/>
          <w:lang w:val="en-ZA"/>
        </w:rPr>
        <w:t xml:space="preserve"> </w:t>
      </w:r>
      <w:r w:rsidR="00AD1A43">
        <w:rPr>
          <w:rFonts w:asciiTheme="minorHAnsi" w:hAnsiTheme="minorHAnsi" w:cs="Arial"/>
          <w:lang w:val="en-ZA"/>
        </w:rPr>
        <w:t>July</w:t>
      </w:r>
      <w:r w:rsidR="0029632E" w:rsidRPr="00190E11">
        <w:rPr>
          <w:rFonts w:asciiTheme="minorHAnsi" w:hAnsiTheme="minorHAnsi" w:cs="Arial"/>
          <w:lang w:val="en-ZA"/>
        </w:rPr>
        <w:t xml:space="preserve"> 2016</w:t>
      </w:r>
    </w:p>
    <w:p w:rsidR="007F4679" w:rsidRPr="00190E11" w:rsidRDefault="007F4679" w:rsidP="00440F4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C4CD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190E1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190E11">
        <w:rPr>
          <w:rFonts w:asciiTheme="minorHAnsi" w:hAnsiTheme="minorHAnsi" w:cs="Arial"/>
          <w:b/>
          <w:lang w:val="en-ZA"/>
        </w:rPr>
        <w:tab/>
      </w:r>
      <w:r w:rsidR="004D5A76" w:rsidRPr="00190E1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C4CD6">
        <w:rPr>
          <w:rFonts w:asciiTheme="minorHAnsi" w:hAnsiTheme="minorHAnsi" w:cs="Arial"/>
          <w:b/>
          <w:lang w:val="en-ZA"/>
        </w:rPr>
        <w:t>FLOATING RATE NOTE</w:t>
      </w:r>
    </w:p>
    <w:p w:rsidR="007F4679" w:rsidRPr="008C4CD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Bond Code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RDFC</w:t>
      </w:r>
      <w:r w:rsidR="00190E11" w:rsidRPr="008C4CD6">
        <w:rPr>
          <w:rFonts w:asciiTheme="minorHAnsi" w:hAnsiTheme="minorHAnsi" w:cs="Arial"/>
          <w:lang w:val="en-ZA"/>
        </w:rPr>
        <w:t>3</w:t>
      </w:r>
      <w:r w:rsidR="00AD1A43">
        <w:rPr>
          <w:rFonts w:asciiTheme="minorHAnsi" w:hAnsiTheme="minorHAnsi" w:cs="Arial"/>
          <w:lang w:val="en-ZA"/>
        </w:rPr>
        <w:t>4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C4CD6">
        <w:rPr>
          <w:rFonts w:asciiTheme="minorHAnsi" w:hAnsiTheme="minorHAnsi" w:cs="Arial"/>
          <w:lang w:val="en-ZA"/>
        </w:rPr>
        <w:tab/>
      </w:r>
      <w:r w:rsidR="00DC7A21">
        <w:rPr>
          <w:rFonts w:asciiTheme="minorHAnsi" w:hAnsiTheme="minorHAnsi" w:cs="Arial"/>
          <w:lang w:val="en-ZA"/>
        </w:rPr>
        <w:t>R</w:t>
      </w:r>
      <w:r w:rsidR="004B625F">
        <w:rPr>
          <w:rFonts w:asciiTheme="minorHAnsi" w:hAnsiTheme="minorHAnsi" w:cs="Arial"/>
          <w:lang w:val="en-ZA"/>
        </w:rPr>
        <w:t xml:space="preserve"> </w:t>
      </w:r>
      <w:r w:rsidR="00AD1A43">
        <w:rPr>
          <w:rFonts w:asciiTheme="minorHAnsi" w:hAnsiTheme="minorHAnsi" w:cs="Arial"/>
          <w:lang w:val="en-ZA"/>
        </w:rPr>
        <w:t>100,000,000.00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bCs/>
          <w:lang w:val="en-ZA"/>
        </w:rPr>
        <w:t>Issue Price</w:t>
      </w:r>
      <w:r w:rsidRPr="008C4CD6">
        <w:rPr>
          <w:rFonts w:asciiTheme="minorHAnsi" w:hAnsiTheme="minorHAnsi" w:cs="Arial"/>
          <w:lang w:val="en-ZA"/>
        </w:rPr>
        <w:tab/>
        <w:t>100</w:t>
      </w:r>
      <w:r w:rsidR="00440F49" w:rsidRPr="008C4CD6">
        <w:rPr>
          <w:rFonts w:asciiTheme="minorHAnsi" w:hAnsiTheme="minorHAnsi" w:cs="Arial"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>%</w:t>
      </w:r>
    </w:p>
    <w:p w:rsidR="007F4679" w:rsidRPr="008C4CD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Coupon</w:t>
      </w:r>
      <w:r w:rsidR="007F4679" w:rsidRPr="008C4CD6">
        <w:rPr>
          <w:rFonts w:asciiTheme="minorHAnsi" w:hAnsiTheme="minorHAnsi" w:cs="Arial"/>
          <w:b/>
          <w:lang w:val="en-ZA"/>
        </w:rPr>
        <w:tab/>
      </w:r>
      <w:r w:rsidR="004B625F" w:rsidRPr="004B625F">
        <w:rPr>
          <w:rFonts w:asciiTheme="minorHAnsi" w:hAnsiTheme="minorHAnsi" w:cs="Arial"/>
          <w:lang w:val="en-ZA"/>
        </w:rPr>
        <w:t>8.</w:t>
      </w:r>
      <w:r w:rsidR="00AD1A43">
        <w:rPr>
          <w:rFonts w:asciiTheme="minorHAnsi" w:hAnsiTheme="minorHAnsi" w:cs="Arial"/>
          <w:lang w:val="en-ZA"/>
        </w:rPr>
        <w:t>5</w:t>
      </w:r>
      <w:r w:rsidR="00986B2D">
        <w:rPr>
          <w:rFonts w:asciiTheme="minorHAnsi" w:hAnsiTheme="minorHAnsi" w:cs="Arial"/>
          <w:lang w:val="en-ZA"/>
        </w:rPr>
        <w:t>0</w:t>
      </w:r>
      <w:r w:rsidR="004B625F" w:rsidRPr="004B625F">
        <w:rPr>
          <w:rFonts w:asciiTheme="minorHAnsi" w:hAnsiTheme="minorHAnsi" w:cs="Arial"/>
          <w:lang w:val="en-ZA"/>
        </w:rPr>
        <w:t>%</w:t>
      </w:r>
      <w:r w:rsidR="004B625F">
        <w:rPr>
          <w:rFonts w:asciiTheme="minorHAnsi" w:hAnsiTheme="minorHAnsi" w:cs="Arial"/>
          <w:lang w:val="en-ZA"/>
        </w:rPr>
        <w:t xml:space="preserve"> </w:t>
      </w:r>
      <w:r w:rsidRPr="004B625F">
        <w:rPr>
          <w:rFonts w:asciiTheme="minorHAnsi" w:hAnsiTheme="minorHAnsi" w:cs="Arial"/>
          <w:lang w:val="en-ZA"/>
        </w:rPr>
        <w:t>(</w:t>
      </w:r>
      <w:r w:rsidRPr="008C4CD6">
        <w:rPr>
          <w:rFonts w:asciiTheme="minorHAnsi" w:hAnsiTheme="minorHAnsi" w:cs="Arial"/>
          <w:lang w:val="en-ZA"/>
        </w:rPr>
        <w:t xml:space="preserve">3 Month JIBAR as at </w:t>
      </w:r>
      <w:r w:rsidR="00AD1A43">
        <w:rPr>
          <w:rFonts w:asciiTheme="minorHAnsi" w:hAnsiTheme="minorHAnsi" w:cs="Arial"/>
          <w:lang w:val="en-ZA"/>
        </w:rPr>
        <w:t>25 July</w:t>
      </w:r>
      <w:r w:rsidR="0029632E" w:rsidRPr="008C4CD6">
        <w:rPr>
          <w:rFonts w:asciiTheme="minorHAnsi" w:hAnsiTheme="minorHAnsi" w:cs="Arial"/>
          <w:lang w:val="en-ZA"/>
        </w:rPr>
        <w:t xml:space="preserve"> 2016</w:t>
      </w:r>
      <w:r w:rsidRPr="008C4CD6">
        <w:rPr>
          <w:rFonts w:asciiTheme="minorHAnsi" w:hAnsiTheme="minorHAnsi" w:cs="Arial"/>
          <w:lang w:val="en-ZA"/>
        </w:rPr>
        <w:t xml:space="preserve"> of</w:t>
      </w:r>
      <w:r w:rsidR="004B625F">
        <w:rPr>
          <w:rFonts w:asciiTheme="minorHAnsi" w:hAnsiTheme="minorHAnsi" w:cs="Arial"/>
          <w:lang w:val="en-ZA"/>
        </w:rPr>
        <w:t xml:space="preserve"> 7.</w:t>
      </w:r>
      <w:r w:rsidR="00AD1A43">
        <w:rPr>
          <w:rFonts w:asciiTheme="minorHAnsi" w:hAnsiTheme="minorHAnsi" w:cs="Arial"/>
          <w:lang w:val="en-ZA"/>
        </w:rPr>
        <w:t>350</w:t>
      </w:r>
      <w:r w:rsidR="00133531" w:rsidRPr="008C4CD6">
        <w:rPr>
          <w:rFonts w:asciiTheme="minorHAnsi" w:hAnsiTheme="minorHAnsi" w:cs="Arial"/>
          <w:lang w:val="en-ZA"/>
        </w:rPr>
        <w:t>%</w:t>
      </w:r>
      <w:r w:rsidR="004B625F">
        <w:rPr>
          <w:rFonts w:asciiTheme="minorHAnsi" w:hAnsiTheme="minorHAnsi" w:cs="Arial"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 xml:space="preserve">plus </w:t>
      </w:r>
      <w:r w:rsidR="00DC7A21">
        <w:rPr>
          <w:rFonts w:asciiTheme="minorHAnsi" w:hAnsiTheme="minorHAnsi" w:cs="Arial"/>
          <w:lang w:val="en-ZA"/>
        </w:rPr>
        <w:t>1</w:t>
      </w:r>
      <w:r w:rsidR="00AD1A43">
        <w:rPr>
          <w:rFonts w:asciiTheme="minorHAnsi" w:hAnsiTheme="minorHAnsi" w:cs="Arial"/>
          <w:lang w:val="en-ZA"/>
        </w:rPr>
        <w:t>15</w:t>
      </w:r>
      <w:r w:rsidR="00DC7A21">
        <w:rPr>
          <w:rFonts w:asciiTheme="minorHAnsi" w:hAnsiTheme="minorHAnsi" w:cs="Arial"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>bps)</w:t>
      </w:r>
    </w:p>
    <w:p w:rsidR="007F4679" w:rsidRPr="008C4CD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Coupon Rate Indicator</w:t>
      </w:r>
      <w:r w:rsidR="007F4679" w:rsidRPr="008C4CD6">
        <w:rPr>
          <w:rFonts w:asciiTheme="minorHAnsi" w:hAnsiTheme="minorHAnsi" w:cs="Arial"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Floating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Trade Type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 w:cs="Arial"/>
          <w:lang w:val="en-ZA"/>
        </w:rPr>
        <w:t>Price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Final Maturity Date</w:t>
      </w:r>
      <w:r w:rsidRPr="008C4CD6">
        <w:rPr>
          <w:rFonts w:asciiTheme="minorHAnsi" w:hAnsiTheme="minorHAnsi" w:cs="Arial"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</w:t>
      </w:r>
      <w:r w:rsidR="00AD1A43">
        <w:rPr>
          <w:rFonts w:asciiTheme="minorHAnsi" w:hAnsiTheme="minorHAnsi" w:cs="Arial"/>
          <w:lang w:val="en-ZA"/>
        </w:rPr>
        <w:t>7 July</w:t>
      </w:r>
      <w:r w:rsidR="0029632E" w:rsidRPr="008C4CD6">
        <w:rPr>
          <w:rFonts w:asciiTheme="minorHAnsi" w:hAnsiTheme="minorHAnsi" w:cs="Arial"/>
          <w:lang w:val="en-ZA"/>
        </w:rPr>
        <w:t xml:space="preserve"> 2017</w:t>
      </w:r>
    </w:p>
    <w:p w:rsidR="0029632E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Books Close</w:t>
      </w:r>
      <w:r w:rsidR="00AD1A43">
        <w:rPr>
          <w:rFonts w:asciiTheme="minorHAnsi" w:hAnsiTheme="minorHAnsi" w:cs="Arial"/>
          <w:b/>
          <w:lang w:val="en-ZA"/>
        </w:rPr>
        <w:t xml:space="preserve"> Dates(s)</w:t>
      </w:r>
      <w:r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1</w:t>
      </w:r>
      <w:r w:rsidR="00AD1A43">
        <w:rPr>
          <w:rFonts w:asciiTheme="minorHAnsi" w:hAnsiTheme="minorHAnsi" w:cs="Arial"/>
          <w:lang w:val="en-ZA"/>
        </w:rPr>
        <w:t>7</w:t>
      </w:r>
      <w:r w:rsidR="0029632E" w:rsidRPr="008C4CD6">
        <w:rPr>
          <w:rFonts w:asciiTheme="minorHAnsi" w:hAnsiTheme="minorHAnsi" w:cs="Arial"/>
          <w:lang w:val="en-ZA"/>
        </w:rPr>
        <w:t xml:space="preserve"> </w:t>
      </w:r>
      <w:r w:rsidR="00AD1A43">
        <w:rPr>
          <w:rFonts w:asciiTheme="minorHAnsi" w:hAnsiTheme="minorHAnsi" w:cs="Arial"/>
          <w:lang w:val="en-ZA"/>
        </w:rPr>
        <w:t>October</w:t>
      </w:r>
      <w:r w:rsidR="0029632E" w:rsidRPr="008C4CD6">
        <w:rPr>
          <w:rFonts w:asciiTheme="minorHAnsi" w:hAnsiTheme="minorHAnsi" w:cs="Arial"/>
          <w:lang w:val="en-ZA"/>
        </w:rPr>
        <w:t>, 1</w:t>
      </w:r>
      <w:r w:rsidR="00AD1A43">
        <w:rPr>
          <w:rFonts w:asciiTheme="minorHAnsi" w:hAnsiTheme="minorHAnsi" w:cs="Arial"/>
          <w:lang w:val="en-ZA"/>
        </w:rPr>
        <w:t>7 January</w:t>
      </w:r>
      <w:r w:rsidR="0029632E" w:rsidRPr="008C4CD6">
        <w:rPr>
          <w:rFonts w:asciiTheme="minorHAnsi" w:hAnsiTheme="minorHAnsi" w:cs="Arial"/>
          <w:lang w:val="en-ZA"/>
        </w:rPr>
        <w:t>, 1</w:t>
      </w:r>
      <w:r w:rsidR="00AD1A43">
        <w:rPr>
          <w:rFonts w:asciiTheme="minorHAnsi" w:hAnsiTheme="minorHAnsi" w:cs="Arial"/>
          <w:lang w:val="en-ZA"/>
        </w:rPr>
        <w:t>7 April</w:t>
      </w:r>
      <w:r w:rsidR="0029632E" w:rsidRPr="008C4CD6">
        <w:rPr>
          <w:rFonts w:asciiTheme="minorHAnsi" w:hAnsiTheme="minorHAnsi" w:cs="Arial"/>
          <w:lang w:val="en-ZA"/>
        </w:rPr>
        <w:t xml:space="preserve"> and 1</w:t>
      </w:r>
      <w:r w:rsidR="00AD1A43">
        <w:rPr>
          <w:rFonts w:asciiTheme="minorHAnsi" w:hAnsiTheme="minorHAnsi" w:cs="Arial"/>
          <w:lang w:val="en-ZA"/>
        </w:rPr>
        <w:t>7 July</w:t>
      </w:r>
    </w:p>
    <w:p w:rsidR="007F4679" w:rsidRPr="008C4CD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Interest Payment Date(s)</w:t>
      </w:r>
      <w:r w:rsidR="007F4679"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</w:t>
      </w:r>
      <w:r w:rsidR="00AD1A43">
        <w:rPr>
          <w:rFonts w:asciiTheme="minorHAnsi" w:hAnsiTheme="minorHAnsi" w:cs="Arial"/>
          <w:lang w:val="en-ZA"/>
        </w:rPr>
        <w:t>7 October</w:t>
      </w:r>
      <w:r w:rsidR="0029632E" w:rsidRPr="008C4CD6">
        <w:rPr>
          <w:rFonts w:asciiTheme="minorHAnsi" w:hAnsiTheme="minorHAnsi" w:cs="Arial"/>
          <w:lang w:val="en-ZA"/>
        </w:rPr>
        <w:t>, 2</w:t>
      </w:r>
      <w:r w:rsidR="00AD1A43">
        <w:rPr>
          <w:rFonts w:asciiTheme="minorHAnsi" w:hAnsiTheme="minorHAnsi" w:cs="Arial"/>
          <w:lang w:val="en-ZA"/>
        </w:rPr>
        <w:t>7 January</w:t>
      </w:r>
      <w:r w:rsidR="0029632E" w:rsidRPr="008C4CD6">
        <w:rPr>
          <w:rFonts w:asciiTheme="minorHAnsi" w:hAnsiTheme="minorHAnsi" w:cs="Arial"/>
          <w:lang w:val="en-ZA"/>
        </w:rPr>
        <w:t>, 2</w:t>
      </w:r>
      <w:r w:rsidR="00AD1A43">
        <w:rPr>
          <w:rFonts w:asciiTheme="minorHAnsi" w:hAnsiTheme="minorHAnsi" w:cs="Arial"/>
          <w:lang w:val="en-ZA"/>
        </w:rPr>
        <w:t>7 April</w:t>
      </w:r>
      <w:r w:rsidR="0029632E" w:rsidRPr="008C4CD6">
        <w:rPr>
          <w:rFonts w:asciiTheme="minorHAnsi" w:hAnsiTheme="minorHAnsi" w:cs="Arial"/>
          <w:lang w:val="en-ZA"/>
        </w:rPr>
        <w:t xml:space="preserve"> and 2</w:t>
      </w:r>
      <w:r w:rsidR="00AD1A43">
        <w:rPr>
          <w:rFonts w:asciiTheme="minorHAnsi" w:hAnsiTheme="minorHAnsi" w:cs="Arial"/>
          <w:lang w:val="en-ZA"/>
        </w:rPr>
        <w:t>7 July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Last Day to Register</w:t>
      </w:r>
      <w:r w:rsidRPr="008C4CD6">
        <w:rPr>
          <w:rFonts w:asciiTheme="minorHAnsi" w:hAnsiTheme="minorHAnsi" w:cs="Arial"/>
          <w:b/>
          <w:lang w:val="en-ZA"/>
        </w:rPr>
        <w:tab/>
      </w:r>
      <w:r w:rsidR="004D5A76" w:rsidRPr="008C4CD6">
        <w:rPr>
          <w:rFonts w:asciiTheme="minorHAnsi" w:hAnsiTheme="minorHAnsi" w:cs="Arial"/>
          <w:lang w:val="en-ZA"/>
        </w:rPr>
        <w:t>By 17:00 on</w:t>
      </w:r>
      <w:r w:rsidR="004D5A76" w:rsidRPr="008C4CD6">
        <w:rPr>
          <w:rFonts w:asciiTheme="minorHAnsi" w:hAnsiTheme="minorHAnsi" w:cs="Arial"/>
          <w:b/>
          <w:lang w:val="en-ZA"/>
        </w:rPr>
        <w:t xml:space="preserve"> </w:t>
      </w:r>
      <w:r w:rsidR="0029632E" w:rsidRPr="008C4CD6">
        <w:rPr>
          <w:rFonts w:asciiTheme="minorHAnsi" w:hAnsiTheme="minorHAnsi" w:cs="Arial"/>
          <w:lang w:val="en-ZA"/>
        </w:rPr>
        <w:t>1</w:t>
      </w:r>
      <w:r w:rsidR="00AD1A43">
        <w:rPr>
          <w:rFonts w:asciiTheme="minorHAnsi" w:hAnsiTheme="minorHAnsi" w:cs="Arial"/>
          <w:lang w:val="en-ZA"/>
        </w:rPr>
        <w:t>6 October</w:t>
      </w:r>
      <w:r w:rsidR="0029632E" w:rsidRPr="008C4CD6">
        <w:rPr>
          <w:rFonts w:asciiTheme="minorHAnsi" w:hAnsiTheme="minorHAnsi" w:cs="Arial"/>
          <w:lang w:val="en-ZA"/>
        </w:rPr>
        <w:t>, 1</w:t>
      </w:r>
      <w:r w:rsidR="00AD1A43">
        <w:rPr>
          <w:rFonts w:asciiTheme="minorHAnsi" w:hAnsiTheme="minorHAnsi" w:cs="Arial"/>
          <w:lang w:val="en-ZA"/>
        </w:rPr>
        <w:t>6 January</w:t>
      </w:r>
      <w:r w:rsidR="0029632E" w:rsidRPr="008C4CD6">
        <w:rPr>
          <w:rFonts w:asciiTheme="minorHAnsi" w:hAnsiTheme="minorHAnsi" w:cs="Arial"/>
          <w:lang w:val="en-ZA"/>
        </w:rPr>
        <w:t>, 1</w:t>
      </w:r>
      <w:r w:rsidR="00AD1A43">
        <w:rPr>
          <w:rFonts w:asciiTheme="minorHAnsi" w:hAnsiTheme="minorHAnsi" w:cs="Arial"/>
          <w:lang w:val="en-ZA"/>
        </w:rPr>
        <w:t>6</w:t>
      </w:r>
      <w:r w:rsidR="0029632E" w:rsidRPr="008C4CD6">
        <w:rPr>
          <w:rFonts w:asciiTheme="minorHAnsi" w:hAnsiTheme="minorHAnsi" w:cs="Arial"/>
          <w:lang w:val="en-ZA"/>
        </w:rPr>
        <w:t xml:space="preserve"> </w:t>
      </w:r>
      <w:r w:rsidR="00AD1A43">
        <w:rPr>
          <w:rFonts w:asciiTheme="minorHAnsi" w:hAnsiTheme="minorHAnsi" w:cs="Arial"/>
          <w:lang w:val="en-ZA"/>
        </w:rPr>
        <w:t>April</w:t>
      </w:r>
      <w:r w:rsidR="0029632E" w:rsidRPr="008C4CD6">
        <w:rPr>
          <w:rFonts w:asciiTheme="minorHAnsi" w:hAnsiTheme="minorHAnsi" w:cs="Arial"/>
          <w:lang w:val="en-ZA"/>
        </w:rPr>
        <w:t xml:space="preserve"> and 1</w:t>
      </w:r>
      <w:r w:rsidR="00AD1A43">
        <w:rPr>
          <w:rFonts w:asciiTheme="minorHAnsi" w:hAnsiTheme="minorHAnsi" w:cs="Arial"/>
          <w:lang w:val="en-ZA"/>
        </w:rPr>
        <w:t>6 July</w:t>
      </w:r>
    </w:p>
    <w:p w:rsidR="007F4679" w:rsidRPr="008C4CD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Issue Date</w:t>
      </w:r>
      <w:r w:rsidRPr="008C4CD6">
        <w:rPr>
          <w:rFonts w:asciiTheme="minorHAnsi" w:hAnsiTheme="minorHAnsi" w:cs="Arial"/>
          <w:b/>
          <w:lang w:val="en-ZA"/>
        </w:rPr>
        <w:tab/>
      </w:r>
      <w:r w:rsidR="0029632E" w:rsidRPr="008C4CD6">
        <w:rPr>
          <w:rFonts w:asciiTheme="minorHAnsi" w:hAnsiTheme="minorHAnsi" w:cs="Arial"/>
          <w:lang w:val="en-ZA"/>
        </w:rPr>
        <w:t>2</w:t>
      </w:r>
      <w:r w:rsidR="00AD1A43">
        <w:rPr>
          <w:rFonts w:asciiTheme="minorHAnsi" w:hAnsiTheme="minorHAnsi" w:cs="Arial"/>
          <w:lang w:val="en-ZA"/>
        </w:rPr>
        <w:t>7 July</w:t>
      </w:r>
      <w:r w:rsidR="0029632E" w:rsidRPr="008C4CD6">
        <w:rPr>
          <w:rFonts w:asciiTheme="minorHAnsi" w:hAnsiTheme="minorHAnsi" w:cs="Arial"/>
          <w:lang w:val="en-ZA"/>
        </w:rPr>
        <w:t xml:space="preserve"> 2016</w:t>
      </w:r>
    </w:p>
    <w:p w:rsidR="007F4679" w:rsidRPr="00AD1A4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Date Convention</w:t>
      </w:r>
      <w:r w:rsidRPr="008C4CD6">
        <w:rPr>
          <w:rFonts w:asciiTheme="minorHAnsi" w:hAnsiTheme="minorHAnsi"/>
          <w:b/>
          <w:lang w:val="en-ZA"/>
        </w:rPr>
        <w:tab/>
      </w:r>
      <w:r w:rsidR="00AD1A43" w:rsidRPr="00AD1A43">
        <w:rPr>
          <w:rFonts w:asciiTheme="minorHAnsi" w:hAnsiTheme="minorHAnsi"/>
          <w:lang w:val="en-ZA"/>
        </w:rPr>
        <w:t>Following</w:t>
      </w:r>
    </w:p>
    <w:p w:rsidR="007F4679" w:rsidRPr="008C4CD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Interest Commencement Date</w:t>
      </w:r>
      <w:r w:rsidRPr="008C4CD6">
        <w:rPr>
          <w:rFonts w:asciiTheme="minorHAnsi" w:hAnsiTheme="minorHAnsi"/>
          <w:lang w:val="en-ZA"/>
        </w:rPr>
        <w:tab/>
      </w:r>
      <w:r w:rsidR="00AD1A43" w:rsidRPr="008C4CD6">
        <w:rPr>
          <w:rFonts w:asciiTheme="minorHAnsi" w:hAnsiTheme="minorHAnsi" w:cs="Arial"/>
          <w:lang w:val="en-ZA"/>
        </w:rPr>
        <w:t>2</w:t>
      </w:r>
      <w:r w:rsidR="00AD1A43">
        <w:rPr>
          <w:rFonts w:asciiTheme="minorHAnsi" w:hAnsiTheme="minorHAnsi" w:cs="Arial"/>
          <w:lang w:val="en-ZA"/>
        </w:rPr>
        <w:t>7 July</w:t>
      </w:r>
      <w:r w:rsidR="0029632E" w:rsidRPr="008C4CD6">
        <w:rPr>
          <w:rFonts w:asciiTheme="minorHAnsi" w:hAnsiTheme="minorHAnsi" w:cs="Arial"/>
          <w:lang w:val="en-ZA"/>
        </w:rPr>
        <w:t xml:space="preserve"> 2016</w:t>
      </w:r>
    </w:p>
    <w:p w:rsidR="007F4679" w:rsidRPr="008C4CD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/>
          <w:b/>
          <w:lang w:val="en-ZA"/>
        </w:rPr>
        <w:t>First Interest Payment Date</w:t>
      </w:r>
      <w:r w:rsidR="007F4679" w:rsidRPr="008C4CD6">
        <w:rPr>
          <w:rFonts w:asciiTheme="minorHAnsi" w:hAnsiTheme="minorHAnsi"/>
          <w:b/>
          <w:lang w:val="en-ZA"/>
        </w:rPr>
        <w:tab/>
      </w:r>
      <w:r w:rsidR="0029632E" w:rsidRPr="008C4CD6">
        <w:rPr>
          <w:rFonts w:asciiTheme="minorHAnsi" w:hAnsiTheme="minorHAnsi"/>
          <w:lang w:val="en-ZA"/>
        </w:rPr>
        <w:t>2</w:t>
      </w:r>
      <w:r w:rsidR="00AD1A43">
        <w:rPr>
          <w:rFonts w:asciiTheme="minorHAnsi" w:hAnsiTheme="minorHAnsi"/>
          <w:lang w:val="en-ZA"/>
        </w:rPr>
        <w:t>7 October</w:t>
      </w:r>
      <w:r w:rsidR="0029632E" w:rsidRPr="008C4CD6">
        <w:rPr>
          <w:rFonts w:asciiTheme="minorHAnsi" w:hAnsiTheme="minorHAnsi"/>
          <w:lang w:val="en-ZA"/>
        </w:rPr>
        <w:t xml:space="preserve"> 2016</w:t>
      </w:r>
    </w:p>
    <w:p w:rsidR="008C4CD6" w:rsidRPr="008C4CD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8C4CD6">
        <w:rPr>
          <w:rFonts w:asciiTheme="minorHAnsi" w:hAnsiTheme="minorHAnsi" w:cs="Arial"/>
          <w:b/>
          <w:lang w:val="en-ZA"/>
        </w:rPr>
        <w:t>ISIN No.</w:t>
      </w:r>
      <w:proofErr w:type="gramEnd"/>
      <w:r w:rsidRPr="008C4CD6">
        <w:rPr>
          <w:rFonts w:asciiTheme="minorHAnsi" w:hAnsiTheme="minorHAnsi" w:cs="Arial"/>
          <w:b/>
          <w:lang w:val="en-ZA"/>
        </w:rPr>
        <w:tab/>
      </w:r>
      <w:r w:rsidR="008C4CD6" w:rsidRPr="008C4CD6">
        <w:rPr>
          <w:rFonts w:asciiTheme="minorHAnsi" w:hAnsiTheme="minorHAnsi" w:cs="Arial"/>
          <w:lang w:val="en-ZA"/>
        </w:rPr>
        <w:t>ZAG00013</w:t>
      </w:r>
      <w:r w:rsidR="00AD1A43">
        <w:rPr>
          <w:rFonts w:asciiTheme="minorHAnsi" w:hAnsiTheme="minorHAnsi" w:cs="Arial"/>
          <w:lang w:val="en-ZA"/>
        </w:rPr>
        <w:t>8454</w:t>
      </w:r>
    </w:p>
    <w:p w:rsidR="00440F4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4CD6">
        <w:rPr>
          <w:rFonts w:asciiTheme="minorHAnsi" w:hAnsiTheme="minorHAnsi" w:cs="Arial"/>
          <w:b/>
          <w:lang w:val="en-ZA"/>
        </w:rPr>
        <w:t>Additional Information</w:t>
      </w:r>
      <w:r w:rsidRPr="008C4CD6">
        <w:rPr>
          <w:rFonts w:asciiTheme="minorHAnsi" w:hAnsiTheme="minorHAnsi" w:cs="Arial"/>
          <w:b/>
          <w:lang w:val="en-ZA"/>
        </w:rPr>
        <w:tab/>
      </w:r>
      <w:r w:rsidRPr="008C4CD6">
        <w:rPr>
          <w:rFonts w:asciiTheme="minorHAnsi" w:hAnsiTheme="minorHAnsi"/>
          <w:lang w:val="en-ZA"/>
        </w:rPr>
        <w:t xml:space="preserve">Senior Unsecured </w:t>
      </w:r>
      <w:r w:rsidR="00986B2D">
        <w:rPr>
          <w:rFonts w:asciiTheme="minorHAnsi" w:hAnsiTheme="minorHAnsi"/>
          <w:lang w:val="en-ZA"/>
        </w:rPr>
        <w:t>Floating Rate Notes</w:t>
      </w:r>
    </w:p>
    <w:p w:rsidR="00986B2D" w:rsidRPr="008C4CD6" w:rsidRDefault="00986B2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D1A43" w:rsidRPr="002A348E" w:rsidRDefault="00AD1A43" w:rsidP="00AD1A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Applicable Pricing Supplement</w:t>
      </w:r>
      <w:r w:rsidRPr="002A348E">
        <w:rPr>
          <w:rFonts w:asciiTheme="minorHAnsi" w:hAnsiTheme="minorHAnsi" w:cs="Arial"/>
          <w:b/>
          <w:lang w:val="en-ZA"/>
        </w:rPr>
        <w:tab/>
      </w:r>
    </w:p>
    <w:p w:rsidR="00AD1A43" w:rsidRPr="002A348E" w:rsidRDefault="00AD1A43" w:rsidP="00AD1A43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6EFA" w:rsidRPr="008C4CD6" w:rsidRDefault="001948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C4057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https://www.jse.co.za/content/JSEPricingSupplementsItems/2014/BondDocuments/RDFC34%20Pricing%20Supplement%2020160727.pdf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  <w:r w:rsidR="00386EFA" w:rsidRPr="008C4CD6">
        <w:rPr>
          <w:rFonts w:asciiTheme="minorHAnsi" w:hAnsiTheme="minorHAnsi" w:cs="Arial"/>
          <w:b/>
          <w:lang w:val="en-ZA"/>
        </w:rPr>
        <w:tab/>
      </w:r>
    </w:p>
    <w:p w:rsidR="007F4679" w:rsidRPr="008C4CD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C4C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C4CD6">
        <w:rPr>
          <w:rFonts w:asciiTheme="minorHAnsi" w:hAnsiTheme="minorHAnsi" w:cs="Arial"/>
          <w:lang w:val="en-ZA"/>
        </w:rPr>
        <w:t>For f</w:t>
      </w:r>
      <w:r w:rsidRPr="008C4CD6">
        <w:rPr>
          <w:rFonts w:asciiTheme="minorHAnsi" w:hAnsiTheme="minorHAnsi" w:cs="Arial"/>
          <w:lang w:val="en-ZA"/>
        </w:rPr>
        <w:t>urther information on the</w:t>
      </w:r>
      <w:r w:rsidRPr="008C4CD6">
        <w:rPr>
          <w:rFonts w:asciiTheme="minorHAnsi" w:hAnsiTheme="minorHAnsi" w:cs="Arial"/>
          <w:b/>
          <w:lang w:val="en-ZA"/>
        </w:rPr>
        <w:t xml:space="preserve"> </w:t>
      </w:r>
      <w:r w:rsidRPr="008C4CD6">
        <w:rPr>
          <w:rFonts w:asciiTheme="minorHAnsi" w:hAnsiTheme="minorHAnsi" w:cs="Arial"/>
          <w:lang w:val="en-ZA"/>
        </w:rPr>
        <w:t>Note issue please contact:</w:t>
      </w:r>
    </w:p>
    <w:p w:rsidR="00440F49" w:rsidRPr="008C4CD6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Pr="008C4CD6" w:rsidRDefault="00440F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0F49" w:rsidRPr="008C4CD6" w:rsidRDefault="00AD1A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Arvana</w:t>
      </w:r>
      <w:proofErr w:type="spellEnd"/>
      <w:r>
        <w:rPr>
          <w:rFonts w:asciiTheme="minorHAnsi" w:hAnsiTheme="minorHAnsi" w:cs="Arial"/>
          <w:lang w:val="en-ZA"/>
        </w:rPr>
        <w:t xml:space="preserve"> Singh</w:t>
      </w:r>
      <w:r w:rsidR="00440F49" w:rsidRPr="008C4CD6">
        <w:rPr>
          <w:rFonts w:asciiTheme="minorHAnsi" w:hAnsiTheme="minorHAnsi" w:cs="Arial"/>
          <w:lang w:val="en-ZA"/>
        </w:rPr>
        <w:tab/>
      </w:r>
      <w:r w:rsidR="00B37196" w:rsidRPr="00B37196">
        <w:rPr>
          <w:rFonts w:asciiTheme="minorHAnsi" w:hAnsiTheme="minorHAnsi"/>
        </w:rPr>
        <w:t>Nedbank Corporate and Investment Bank</w:t>
      </w:r>
      <w:r w:rsidR="00440F49" w:rsidRPr="008C4CD6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2944657</w:t>
      </w:r>
    </w:p>
    <w:p w:rsidR="00085030" w:rsidRPr="00F64748" w:rsidRDefault="00440F49" w:rsidP="00440F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C4CD6">
        <w:rPr>
          <w:rFonts w:asciiTheme="minorHAnsi" w:hAnsiTheme="minorHAnsi" w:cs="Arial"/>
          <w:lang w:val="en-ZA"/>
        </w:rPr>
        <w:t>Corporate Actions</w:t>
      </w:r>
      <w:r w:rsidR="007F4679" w:rsidRPr="008C4CD6">
        <w:rPr>
          <w:rFonts w:asciiTheme="minorHAnsi" w:hAnsiTheme="minorHAnsi" w:cs="Arial"/>
          <w:lang w:val="en-ZA"/>
        </w:rPr>
        <w:tab/>
        <w:t>JSE</w:t>
      </w:r>
      <w:r w:rsidR="007F4679" w:rsidRPr="008C4CD6">
        <w:rPr>
          <w:rFonts w:asciiTheme="minorHAnsi" w:hAnsiTheme="minorHAnsi" w:cs="Arial"/>
          <w:lang w:val="en-ZA"/>
        </w:rPr>
        <w:tab/>
        <w:t>+27 11</w:t>
      </w:r>
      <w:r w:rsidR="007F4679" w:rsidRPr="00F64748">
        <w:rPr>
          <w:rFonts w:asciiTheme="minorHAnsi" w:hAnsiTheme="minorHAnsi" w:cs="Arial"/>
          <w:lang w:val="en-ZA"/>
        </w:rPr>
        <w:t xml:space="preserve">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B6" w:rsidRDefault="005924B6">
      <w:r>
        <w:separator/>
      </w:r>
    </w:p>
  </w:endnote>
  <w:endnote w:type="continuationSeparator" w:id="0">
    <w:p w:rsidR="005924B6" w:rsidRDefault="0059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48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48F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B6" w:rsidRDefault="005924B6">
      <w:r>
        <w:separator/>
      </w:r>
    </w:p>
  </w:footnote>
  <w:footnote w:type="continuationSeparator" w:id="0">
    <w:p w:rsidR="005924B6" w:rsidRDefault="0059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35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531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0E11"/>
    <w:rsid w:val="001937F1"/>
    <w:rsid w:val="001940A1"/>
    <w:rsid w:val="001948F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2E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0F49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25F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4B6"/>
    <w:rsid w:val="00597F55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279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CD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B2D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B78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A43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196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21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5C4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4%20Pricing%20Supplement%202016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FB3EF-BA93-4304-88CA-CA3AEF5968EC}"/>
</file>

<file path=customXml/itemProps2.xml><?xml version="1.0" encoding="utf-8"?>
<ds:datastoreItem xmlns:ds="http://schemas.openxmlformats.org/officeDocument/2006/customXml" ds:itemID="{DED6FCC2-0ECB-4A18-98F4-555A7AC5938F}"/>
</file>

<file path=customXml/itemProps3.xml><?xml version="1.0" encoding="utf-8"?>
<ds:datastoreItem xmlns:ds="http://schemas.openxmlformats.org/officeDocument/2006/customXml" ds:itemID="{19911073-7D1C-4087-84B5-F40D51D39679}"/>
</file>

<file path=customXml/itemProps4.xml><?xml version="1.0" encoding="utf-8"?>
<ds:datastoreItem xmlns:ds="http://schemas.openxmlformats.org/officeDocument/2006/customXml" ds:itemID="{C4B0E5CE-5595-4050-AC71-A5C8EDC2E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2016-03-18T08:49:00Z</dcterms:created>
  <dcterms:modified xsi:type="dcterms:W3CDTF">2016-07-26T08:31:00Z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